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4A" w:rsidRPr="00751FC8" w:rsidRDefault="00751FC8" w:rsidP="00751FC8">
      <w:pPr>
        <w:pStyle w:val="a9"/>
        <w:numPr>
          <w:ilvl w:val="0"/>
          <w:numId w:val="1"/>
        </w:numPr>
        <w:ind w:leftChars="0"/>
        <w:rPr>
          <w:rFonts w:ascii="Arial" w:hAnsi="Arial" w:cs="Arial" w:hint="eastAsia"/>
          <w:color w:val="000000"/>
          <w:sz w:val="22"/>
        </w:rPr>
      </w:pP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HYPERLINK "http://www.nhi.gov.tw/webdata/webdata.aspx?menu=18&amp;menu_id=702&amp;webdata_id=2274&amp;WD_ID=784" </w:instrText>
      </w:r>
      <w:r>
        <w:rPr>
          <w:rFonts w:ascii="標楷體" w:eastAsia="標楷體" w:hAnsi="標楷體"/>
          <w:sz w:val="28"/>
          <w:szCs w:val="28"/>
        </w:rPr>
      </w:r>
      <w:r>
        <w:rPr>
          <w:rFonts w:ascii="標楷體" w:eastAsia="標楷體" w:hAnsi="標楷體"/>
          <w:sz w:val="28"/>
          <w:szCs w:val="28"/>
        </w:rPr>
        <w:fldChar w:fldCharType="separate"/>
      </w:r>
      <w:r w:rsidR="007F7EA0" w:rsidRPr="00751FC8">
        <w:rPr>
          <w:rStyle w:val="a3"/>
          <w:rFonts w:ascii="標楷體" w:eastAsia="標楷體" w:hAnsi="標楷體" w:hint="eastAsia"/>
          <w:sz w:val="28"/>
          <w:szCs w:val="28"/>
        </w:rPr>
        <w:t>自墊費用</w:t>
      </w:r>
      <w:r w:rsidR="007F7EA0" w:rsidRPr="00751FC8">
        <w:rPr>
          <w:rStyle w:val="a3"/>
          <w:rFonts w:ascii="標楷體" w:eastAsia="標楷體" w:hAnsi="標楷體" w:hint="eastAsia"/>
          <w:sz w:val="28"/>
          <w:szCs w:val="28"/>
        </w:rPr>
        <w:t>核</w:t>
      </w:r>
      <w:r w:rsidR="007F7EA0" w:rsidRPr="00751FC8">
        <w:rPr>
          <w:rStyle w:val="a3"/>
          <w:rFonts w:ascii="標楷體" w:eastAsia="標楷體" w:hAnsi="標楷體" w:hint="eastAsia"/>
          <w:sz w:val="28"/>
          <w:szCs w:val="28"/>
        </w:rPr>
        <w:t>退申請說明</w:t>
      </w:r>
      <w:r>
        <w:rPr>
          <w:rFonts w:ascii="標楷體" w:eastAsia="標楷體" w:hAnsi="標楷體"/>
          <w:sz w:val="28"/>
          <w:szCs w:val="28"/>
        </w:rPr>
        <w:fldChar w:fldCharType="end"/>
      </w:r>
      <w:r w:rsidR="007F7EA0" w:rsidRPr="00751FC8">
        <w:rPr>
          <w:rFonts w:ascii="標楷體" w:eastAsia="標楷體" w:hAnsi="標楷體" w:hint="eastAsia"/>
          <w:sz w:val="28"/>
          <w:szCs w:val="28"/>
        </w:rPr>
        <w:t>：</w:t>
      </w:r>
      <w:bookmarkStart w:id="0" w:name="全民健康保險自墊醫療費用核退申請書"/>
      <w:bookmarkStart w:id="1" w:name="桌面"/>
      <w:proofErr w:type="gramStart"/>
      <w:r w:rsidRPr="00751F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51FC8">
        <w:rPr>
          <w:rFonts w:ascii="標楷體" w:eastAsia="標楷體" w:hAnsi="標楷體" w:hint="eastAsia"/>
          <w:sz w:val="28"/>
          <w:szCs w:val="28"/>
        </w:rPr>
        <w:t>.</w:t>
      </w:r>
      <w:hyperlink r:id="rId9" w:history="1">
        <w:r w:rsidR="007F7EA0" w:rsidRPr="00751FC8">
          <w:rPr>
            <w:rStyle w:val="a3"/>
            <w:rFonts w:ascii="標楷體" w:eastAsia="標楷體" w:hAnsi="標楷體" w:cs="Arial"/>
            <w:sz w:val="28"/>
            <w:szCs w:val="28"/>
          </w:rPr>
          <w:t>全民健康保險</w:t>
        </w:r>
        <w:r w:rsidR="007F7EA0" w:rsidRPr="00751FC8">
          <w:rPr>
            <w:rStyle w:val="a3"/>
            <w:rFonts w:ascii="標楷體" w:eastAsia="標楷體" w:hAnsi="標楷體" w:cs="Arial"/>
            <w:sz w:val="28"/>
            <w:szCs w:val="28"/>
          </w:rPr>
          <w:t>自</w:t>
        </w:r>
        <w:r w:rsidR="007F7EA0" w:rsidRPr="00751FC8">
          <w:rPr>
            <w:rStyle w:val="a3"/>
            <w:rFonts w:ascii="標楷體" w:eastAsia="標楷體" w:hAnsi="標楷體" w:cs="Arial"/>
            <w:sz w:val="28"/>
            <w:szCs w:val="28"/>
          </w:rPr>
          <w:t>墊醫</w:t>
        </w:r>
        <w:r w:rsidR="007F7EA0" w:rsidRPr="00751FC8">
          <w:rPr>
            <w:rStyle w:val="a3"/>
            <w:rFonts w:ascii="標楷體" w:eastAsia="標楷體" w:hAnsi="標楷體" w:cs="Arial"/>
            <w:sz w:val="28"/>
            <w:szCs w:val="28"/>
          </w:rPr>
          <w:t>療</w:t>
        </w:r>
        <w:r w:rsidR="007F7EA0" w:rsidRPr="00751FC8">
          <w:rPr>
            <w:rStyle w:val="a3"/>
            <w:rFonts w:ascii="標楷體" w:eastAsia="標楷體" w:hAnsi="標楷體" w:cs="Arial"/>
            <w:sz w:val="28"/>
            <w:szCs w:val="28"/>
          </w:rPr>
          <w:t>費用核退申請書</w:t>
        </w:r>
        <w:bookmarkEnd w:id="0"/>
        <w:bookmarkEnd w:id="1"/>
      </w:hyperlink>
    </w:p>
    <w:p w:rsidR="00751FC8" w:rsidRPr="007A00BA" w:rsidRDefault="00751FC8" w:rsidP="00751FC8">
      <w:pPr>
        <w:spacing w:line="700" w:lineRule="exact"/>
        <w:ind w:leftChars="-200" w:left="-480"/>
        <w:jc w:val="center"/>
        <w:rPr>
          <w:rFonts w:ascii="標楷體" w:eastAsia="標楷體" w:hAnsi="Times New Roman" w:cs="Times New Roman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D5BA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A00BA">
        <w:rPr>
          <w:rFonts w:ascii="標楷體" w:eastAsia="標楷體" w:hAnsi="標楷體" w:hint="eastAsia"/>
          <w:sz w:val="28"/>
          <w:szCs w:val="28"/>
        </w:rPr>
        <w:t>二.</w:t>
      </w:r>
      <w:hyperlink r:id="rId10" w:history="1">
        <w:r w:rsidR="007A00BA" w:rsidRPr="007A00BA">
          <w:rPr>
            <w:rStyle w:val="a3"/>
            <w:rFonts w:ascii="標楷體" w:eastAsia="標楷體" w:hAnsi="標楷體" w:cs="Times New Roman" w:hint="eastAsia"/>
            <w:b/>
            <w:sz w:val="28"/>
            <w:szCs w:val="28"/>
          </w:rPr>
          <w:t>【</w:t>
        </w:r>
        <w:r w:rsidRPr="007A00BA">
          <w:rPr>
            <w:rStyle w:val="a3"/>
            <w:rFonts w:ascii="標楷體" w:eastAsia="標楷體" w:hAnsi="Times New Roman" w:cs="Times New Roman" w:hint="eastAsia"/>
            <w:b/>
            <w:sz w:val="28"/>
            <w:szCs w:val="28"/>
          </w:rPr>
          <w:t>無法提供醫療費用收據正本】聲明書</w:t>
        </w:r>
      </w:hyperlink>
    </w:p>
    <w:p w:rsidR="00751FC8" w:rsidRPr="007A00BA" w:rsidRDefault="007A00BA" w:rsidP="00CD5BAC">
      <w:pPr>
        <w:ind w:leftChars="59" w:left="3404" w:hangingChars="1164" w:hanging="3262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</w:t>
      </w:r>
      <w:r w:rsidR="00CD5BA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A00BA">
        <w:rPr>
          <w:rFonts w:ascii="標楷體" w:eastAsia="標楷體" w:hAnsi="標楷體" w:hint="eastAsia"/>
          <w:sz w:val="28"/>
          <w:szCs w:val="28"/>
        </w:rPr>
        <w:t>三.</w:t>
      </w:r>
      <w:hyperlink r:id="rId11" w:history="1">
        <w:r w:rsidRPr="007A00BA">
          <w:rPr>
            <w:rStyle w:val="a3"/>
            <w:rFonts w:ascii="標楷體" w:eastAsia="標楷體" w:hAnsi="標楷體" w:cs="標楷體" w:hint="eastAsia"/>
            <w:b/>
            <w:kern w:val="0"/>
            <w:sz w:val="28"/>
            <w:szCs w:val="28"/>
          </w:rPr>
          <w:t>【保險對</w:t>
        </w:r>
        <w:r w:rsidRPr="007A00BA">
          <w:rPr>
            <w:rStyle w:val="a3"/>
            <w:rFonts w:ascii="標楷體" w:eastAsia="標楷體" w:hAnsi="標楷體" w:cs="標楷體" w:hint="eastAsia"/>
            <w:b/>
            <w:kern w:val="0"/>
            <w:sz w:val="28"/>
            <w:szCs w:val="28"/>
          </w:rPr>
          <w:t>象</w:t>
        </w:r>
        <w:r w:rsidRPr="007A00BA">
          <w:rPr>
            <w:rStyle w:val="a3"/>
            <w:rFonts w:ascii="標楷體" w:eastAsia="標楷體" w:hAnsi="標楷體" w:cs="標楷體" w:hint="eastAsia"/>
            <w:b/>
            <w:kern w:val="0"/>
            <w:sz w:val="28"/>
            <w:szCs w:val="28"/>
          </w:rPr>
          <w:t>死亡核退】法定繼承人聲明書</w:t>
        </w:r>
      </w:hyperlink>
    </w:p>
    <w:p w:rsidR="00751FC8" w:rsidRDefault="007A00BA" w:rsidP="007A00B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CD5BAC">
        <w:rPr>
          <w:rFonts w:ascii="標楷體" w:eastAsia="標楷體" w:hAnsi="標楷體" w:hint="eastAsia"/>
          <w:sz w:val="28"/>
          <w:szCs w:val="28"/>
        </w:rPr>
        <w:t xml:space="preserve"> </w:t>
      </w:r>
      <w:r w:rsidRPr="007A00BA">
        <w:rPr>
          <w:rFonts w:ascii="標楷體" w:eastAsia="標楷體" w:hAnsi="標楷體" w:hint="eastAsia"/>
          <w:sz w:val="28"/>
          <w:szCs w:val="28"/>
        </w:rPr>
        <w:t>四.</w:t>
      </w:r>
      <w:hyperlink r:id="rId12" w:history="1">
        <w:r w:rsidRPr="007A00BA">
          <w:rPr>
            <w:rStyle w:val="a3"/>
            <w:rFonts w:ascii="標楷體" w:eastAsia="標楷體" w:hAnsi="標楷體" w:hint="eastAsia"/>
            <w:sz w:val="28"/>
            <w:szCs w:val="28"/>
          </w:rPr>
          <w:t>委託書</w:t>
        </w:r>
      </w:hyperlink>
      <w:r w:rsidR="00A176F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176FC" w:rsidRDefault="00A176FC" w:rsidP="007A00BA">
      <w:pPr>
        <w:rPr>
          <w:rFonts w:ascii="標楷體" w:eastAsia="標楷體" w:hAnsi="標楷體" w:cs="Arial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五.</w:t>
      </w:r>
      <w:hyperlink r:id="rId13" w:history="1">
        <w:r w:rsidRPr="00A176FC">
          <w:rPr>
            <w:rStyle w:val="a3"/>
            <w:rFonts w:ascii="標楷體" w:eastAsia="標楷體" w:hAnsi="標楷體" w:cs="Arial"/>
            <w:bCs/>
            <w:sz w:val="28"/>
            <w:szCs w:val="28"/>
          </w:rPr>
          <w:t>在國外或大陸</w:t>
        </w:r>
        <w:r w:rsidRPr="00A176FC">
          <w:rPr>
            <w:rStyle w:val="a3"/>
            <w:rFonts w:ascii="標楷體" w:eastAsia="標楷體" w:hAnsi="標楷體" w:cs="Arial"/>
            <w:bCs/>
            <w:sz w:val="28"/>
            <w:szCs w:val="28"/>
          </w:rPr>
          <w:t>地</w:t>
        </w:r>
        <w:r w:rsidRPr="00A176FC">
          <w:rPr>
            <w:rStyle w:val="a3"/>
            <w:rFonts w:ascii="標楷體" w:eastAsia="標楷體" w:hAnsi="標楷體" w:cs="Arial"/>
            <w:bCs/>
            <w:sz w:val="28"/>
            <w:szCs w:val="28"/>
          </w:rPr>
          <w:t>區自墊醫療費用核退上限</w:t>
        </w:r>
      </w:hyperlink>
    </w:p>
    <w:p w:rsidR="00ED793A" w:rsidRPr="00ED793A" w:rsidRDefault="00ED793A" w:rsidP="007A00BA">
      <w:pPr>
        <w:rPr>
          <w:rFonts w:ascii="標楷體" w:eastAsia="標楷體" w:hAnsi="標楷體" w:cs="Arial" w:hint="eastAsia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 xml:space="preserve">                         六</w:t>
      </w:r>
      <w:hyperlink r:id="rId14" w:history="1">
        <w:r w:rsidRPr="00ED793A">
          <w:rPr>
            <w:rStyle w:val="a3"/>
            <w:rFonts w:ascii="標楷體" w:eastAsia="標楷體" w:hAnsi="標楷體" w:cs="Arial" w:hint="eastAsia"/>
            <w:bCs/>
            <w:sz w:val="28"/>
            <w:szCs w:val="28"/>
          </w:rPr>
          <w:t>.</w:t>
        </w:r>
        <w:r w:rsidRPr="00ED793A">
          <w:rPr>
            <w:rStyle w:val="a3"/>
            <w:rFonts w:ascii="標楷體" w:eastAsia="標楷體" w:hAnsi="標楷體" w:cs="Arial"/>
            <w:b/>
            <w:bCs/>
            <w:sz w:val="28"/>
            <w:szCs w:val="28"/>
          </w:rPr>
          <w:t>全年及每次住院部分負擔之核退金額上限</w:t>
        </w:r>
      </w:hyperlink>
    </w:p>
    <w:p w:rsidR="00C70035" w:rsidRDefault="00C70035" w:rsidP="007A00BA">
      <w:pPr>
        <w:rPr>
          <w:rFonts w:ascii="標楷體" w:eastAsia="標楷體" w:hAnsi="標楷體" w:cs="Arial" w:hint="eastAsia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2.</w:t>
      </w:r>
      <w:hyperlink r:id="rId15" w:history="1">
        <w:r w:rsidRPr="00C70035">
          <w:rPr>
            <w:rStyle w:val="a3"/>
            <w:rFonts w:ascii="標楷體" w:eastAsia="標楷體" w:hAnsi="標楷體" w:cs="Arial" w:hint="eastAsia"/>
            <w:bCs/>
            <w:sz w:val="28"/>
            <w:szCs w:val="28"/>
          </w:rPr>
          <w:t>申辦健保卡等事項</w:t>
        </w:r>
      </w:hyperlink>
    </w:p>
    <w:p w:rsidR="00C70035" w:rsidRDefault="00C70035" w:rsidP="007A00BA">
      <w:pPr>
        <w:rPr>
          <w:rFonts w:ascii="標楷體" w:eastAsia="標楷體" w:hAnsi="標楷體" w:cs="Arial" w:hint="eastAsia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3.</w:t>
      </w:r>
      <w:hyperlink r:id="rId16" w:history="1">
        <w:r w:rsidRPr="00C70035">
          <w:rPr>
            <w:rStyle w:val="a3"/>
            <w:rFonts w:ascii="標楷體" w:eastAsia="標楷體" w:hAnsi="標楷體" w:cs="Arial" w:hint="eastAsia"/>
            <w:bCs/>
            <w:sz w:val="28"/>
            <w:szCs w:val="28"/>
          </w:rPr>
          <w:t>健保紓困基金貸款</w:t>
        </w:r>
      </w:hyperlink>
    </w:p>
    <w:p w:rsidR="00806559" w:rsidRDefault="00806559" w:rsidP="007A00BA">
      <w:pPr>
        <w:rPr>
          <w:rFonts w:ascii="標楷體" w:eastAsia="標楷體" w:hAnsi="標楷體" w:cs="Arial" w:hint="eastAsia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4.</w:t>
      </w:r>
      <w:hyperlink r:id="rId17" w:history="1">
        <w:r w:rsidRPr="00806559">
          <w:rPr>
            <w:rStyle w:val="a3"/>
            <w:rFonts w:ascii="標楷體" w:eastAsia="標楷體" w:hAnsi="標楷體" w:cs="Arial" w:hint="eastAsia"/>
            <w:bCs/>
            <w:sz w:val="28"/>
            <w:szCs w:val="28"/>
          </w:rPr>
          <w:t>健保費</w:t>
        </w:r>
        <w:r w:rsidRPr="00806559">
          <w:rPr>
            <w:rStyle w:val="a3"/>
            <w:rFonts w:ascii="標楷體" w:eastAsia="標楷體" w:hAnsi="標楷體" w:cs="Arial" w:hint="eastAsia"/>
            <w:bCs/>
            <w:sz w:val="28"/>
            <w:szCs w:val="28"/>
          </w:rPr>
          <w:t>計</w:t>
        </w:r>
        <w:r w:rsidRPr="00806559">
          <w:rPr>
            <w:rStyle w:val="a3"/>
            <w:rFonts w:ascii="標楷體" w:eastAsia="標楷體" w:hAnsi="標楷體" w:cs="Arial" w:hint="eastAsia"/>
            <w:bCs/>
            <w:sz w:val="28"/>
            <w:szCs w:val="28"/>
          </w:rPr>
          <w:t>算</w:t>
        </w:r>
      </w:hyperlink>
    </w:p>
    <w:p w:rsidR="00806559" w:rsidRDefault="00806559" w:rsidP="007A00BA">
      <w:pPr>
        <w:rPr>
          <w:rFonts w:ascii="標楷體" w:eastAsia="標楷體" w:hAnsi="標楷體" w:cs="Arial" w:hint="eastAsia"/>
          <w:bCs/>
          <w:sz w:val="28"/>
          <w:szCs w:val="28"/>
        </w:rPr>
      </w:pPr>
      <w:r>
        <w:rPr>
          <w:rFonts w:ascii="標楷體" w:eastAsia="標楷體" w:hAnsi="標楷體" w:cs="Arial" w:hint="eastAsia"/>
          <w:bCs/>
          <w:sz w:val="28"/>
          <w:szCs w:val="28"/>
        </w:rPr>
        <w:t>5.</w:t>
      </w:r>
      <w:hyperlink r:id="rId18" w:history="1">
        <w:r w:rsidRPr="00806559">
          <w:rPr>
            <w:rStyle w:val="a3"/>
            <w:rFonts w:ascii="標楷體" w:eastAsia="標楷體" w:hAnsi="標楷體" w:cs="Arial" w:hint="eastAsia"/>
            <w:bCs/>
            <w:sz w:val="28"/>
            <w:szCs w:val="28"/>
          </w:rPr>
          <w:t>投保相關事宜</w:t>
        </w:r>
      </w:hyperlink>
      <w:bookmarkStart w:id="2" w:name="_GoBack"/>
      <w:bookmarkEnd w:id="2"/>
    </w:p>
    <w:p w:rsidR="00C70035" w:rsidRPr="00A176FC" w:rsidRDefault="00C70035" w:rsidP="007A00BA">
      <w:pPr>
        <w:rPr>
          <w:rFonts w:ascii="標楷體" w:eastAsia="標楷體" w:hAnsi="標楷體"/>
          <w:sz w:val="28"/>
          <w:szCs w:val="28"/>
        </w:rPr>
      </w:pPr>
    </w:p>
    <w:sectPr w:rsidR="00C70035" w:rsidRPr="00A176FC" w:rsidSect="00751FC8">
      <w:pgSz w:w="11906" w:h="16838"/>
      <w:pgMar w:top="720" w:right="720" w:bottom="24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C8" w:rsidRDefault="00751FC8" w:rsidP="00751FC8">
      <w:r>
        <w:separator/>
      </w:r>
    </w:p>
  </w:endnote>
  <w:endnote w:type="continuationSeparator" w:id="0">
    <w:p w:rsidR="00751FC8" w:rsidRDefault="00751FC8" w:rsidP="0075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C8" w:rsidRDefault="00751FC8" w:rsidP="00751FC8">
      <w:r>
        <w:separator/>
      </w:r>
    </w:p>
  </w:footnote>
  <w:footnote w:type="continuationSeparator" w:id="0">
    <w:p w:rsidR="00751FC8" w:rsidRDefault="00751FC8" w:rsidP="0075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7DC0"/>
    <w:multiLevelType w:val="hybridMultilevel"/>
    <w:tmpl w:val="01D0DCEA"/>
    <w:lvl w:ilvl="0" w:tplc="500443D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A0"/>
    <w:rsid w:val="00121F4A"/>
    <w:rsid w:val="00510517"/>
    <w:rsid w:val="00751FC8"/>
    <w:rsid w:val="007A00BA"/>
    <w:rsid w:val="007F7EA0"/>
    <w:rsid w:val="00806559"/>
    <w:rsid w:val="00A176FC"/>
    <w:rsid w:val="00C70035"/>
    <w:rsid w:val="00CD5BAC"/>
    <w:rsid w:val="00E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E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1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1F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751FC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51F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E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1F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1F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751FC8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751F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hi.gov.tw/webdata/webdata.aspx?menu=18&amp;menu_id=702&amp;WD_ID=784&amp;webdata_id=448" TargetMode="External"/><Relationship Id="rId18" Type="http://schemas.openxmlformats.org/officeDocument/2006/relationships/hyperlink" Target="http://www.nhi.gov.tw/webdata/webdata.aspx?menu=18&amp;menu_id=678&amp;webdata_id=1263&amp;WD_ID=7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20159_1_102&#22996;&#35351;&#26360;.doc" TargetMode="External"/><Relationship Id="rId17" Type="http://schemas.openxmlformats.org/officeDocument/2006/relationships/hyperlink" Target="http://www.nhi.gov.tw/webdata/webdata.aspx?menu=18&amp;menu_id=679&amp;webdata_id=3444&amp;WD_ID=7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hi.gov.tw/webdata/webdata.aspx?menu=18&amp;menu_id=682&amp;webdata_id=3448&amp;WD_ID=74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20158_1_102&#27861;&#23450;&#32380;&#25215;&#20154;&#32882;&#26126;&#26360;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hi.gov.tw/webdata/webdata.aspx?menu=18&amp;menu_id=681&amp;webdata_id=3449&amp;WD_ID=736" TargetMode="External"/><Relationship Id="rId10" Type="http://schemas.openxmlformats.org/officeDocument/2006/relationships/hyperlink" Target="20157_1_1020417&#28961;&#27861;&#25552;&#20379;&#37291;&#30274;&#36027;&#29992;&#25910;&#25818;&#27491;&#26412;&#32882;&#26126;&#26360;%20(1)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11788_1_1021224&#20840;&#27665;&#20581;&#24247;&#20445;&#38570;&#33258;&#22666;&#37291;&#30274;&#36027;&#29992;&#26680;&#36864;&#30003;&#35531;&#26360;%20(1).doc" TargetMode="External"/><Relationship Id="rId14" Type="http://schemas.openxmlformats.org/officeDocument/2006/relationships/hyperlink" Target="http://www.nhi.gov.tw/webdata/webdata.aspx?menu=18&amp;menu_id=702&amp;webdata_id=4498&amp;WD_ID=107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D3F1-0A1F-42D3-B694-A9364705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2014-01-13T07:08:00Z</dcterms:created>
  <dcterms:modified xsi:type="dcterms:W3CDTF">2014-01-13T08:10:00Z</dcterms:modified>
</cp:coreProperties>
</file>